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A3" w:rsidRDefault="000002A3" w:rsidP="000002A3">
      <w:pPr>
        <w:autoSpaceDE w:val="0"/>
        <w:autoSpaceDN w:val="0"/>
        <w:adjustRightInd w:val="0"/>
        <w:spacing w:after="160" w:line="264" w:lineRule="auto"/>
        <w:jc w:val="center"/>
        <w:rPr>
          <w:rFonts w:ascii="Arial" w:hAnsi="Arial" w:cs="Arial"/>
          <w:b/>
          <w:bCs/>
          <w:sz w:val="40"/>
          <w:szCs w:val="40"/>
          <w:lang/>
        </w:rPr>
      </w:pPr>
      <w:r>
        <w:rPr>
          <w:rFonts w:ascii="Arial" w:hAnsi="Arial" w:cs="Arial"/>
          <w:b/>
          <w:bCs/>
          <w:sz w:val="40"/>
          <w:szCs w:val="40"/>
          <w:lang/>
        </w:rPr>
        <w:t>STANDARDY OCHRONY MAŁOLETNICH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jc w:val="center"/>
        <w:rPr>
          <w:rFonts w:ascii="Arial" w:hAnsi="Arial" w:cs="Arial"/>
          <w:b/>
          <w:bCs/>
          <w:sz w:val="18"/>
          <w:szCs w:val="18"/>
          <w:lang/>
        </w:rPr>
      </w:pPr>
      <w:r>
        <w:rPr>
          <w:rFonts w:ascii="Arial" w:hAnsi="Arial" w:cs="Arial"/>
          <w:b/>
          <w:bCs/>
          <w:sz w:val="18"/>
          <w:szCs w:val="18"/>
          <w:lang/>
        </w:rPr>
        <w:t>WERSJA SKRÓCONA DLA MAŁOLETNICH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lang/>
        </w:rPr>
      </w:pP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b/>
          <w:bCs/>
          <w:highlight w:val="white"/>
          <w:lang/>
        </w:rPr>
      </w:pPr>
      <w:r>
        <w:rPr>
          <w:rFonts w:ascii="Arial" w:hAnsi="Arial" w:cs="Arial"/>
          <w:b/>
          <w:bCs/>
          <w:highlight w:val="white"/>
          <w:lang/>
        </w:rPr>
        <w:t>CZYM SĄ STANDARDY I DLACZEGO ZOSTAŁY WPROWADZONE?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Przemoc i krzywdzenie są niestety bardzo częste i zdarzają się </w:t>
      </w:r>
      <w:proofErr w:type="spellStart"/>
      <w:r>
        <w:rPr>
          <w:rFonts w:ascii="Arial" w:hAnsi="Arial" w:cs="Arial"/>
          <w:lang/>
        </w:rPr>
        <w:t>zar</w:t>
      </w:r>
      <w:r w:rsidRPr="000002A3">
        <w:rPr>
          <w:rFonts w:ascii="Arial" w:hAnsi="Arial" w:cs="Arial"/>
        </w:rPr>
        <w:t>ówno</w:t>
      </w:r>
      <w:proofErr w:type="spellEnd"/>
      <w:r w:rsidRPr="000002A3">
        <w:rPr>
          <w:rFonts w:ascii="Arial" w:hAnsi="Arial" w:cs="Arial"/>
        </w:rPr>
        <w:t xml:space="preserve"> w rodzinach, szkołach, jak i innych miejscach, w których zdarza Ci się przebywać. Możesz doświadczyć tych zjawisk także w przestrzeni internetowej, np. podczas zajęć, komunikacji z innymi lub gry.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Dla nas </w:t>
      </w:r>
      <w:r>
        <w:rPr>
          <w:rFonts w:ascii="Arial" w:hAnsi="Arial" w:cs="Arial"/>
          <w:b/>
          <w:bCs/>
          <w:lang/>
        </w:rPr>
        <w:t xml:space="preserve">nadrzędną wartością jest to, żeby zapewnić Ci bezpieczny </w:t>
      </w:r>
      <w:proofErr w:type="spellStart"/>
      <w:r>
        <w:rPr>
          <w:rFonts w:ascii="Arial" w:hAnsi="Arial" w:cs="Arial"/>
          <w:b/>
          <w:bCs/>
          <w:lang/>
        </w:rPr>
        <w:t>rozw</w:t>
      </w:r>
      <w:r w:rsidRPr="000002A3">
        <w:rPr>
          <w:rFonts w:ascii="Arial" w:hAnsi="Arial" w:cs="Arial"/>
          <w:b/>
          <w:bCs/>
        </w:rPr>
        <w:t>ój</w:t>
      </w:r>
      <w:proofErr w:type="spellEnd"/>
      <w:r w:rsidRPr="000002A3">
        <w:rPr>
          <w:rFonts w:ascii="Arial" w:hAnsi="Arial" w:cs="Arial"/>
        </w:rPr>
        <w:t>, a w tym celu wprowadziliśmy Standardy Ochrony Małoletnich, które są dla nas nie tylko obowiązkiem zawartym w ustawie, ale także drogowskazem relacji i budowania przyjaznej przestrzeni dla Ciebie.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lang/>
        </w:rPr>
        <w:t>Poznaj nas lepiej i zapoznaj się z dekalogiem wartości</w:t>
      </w:r>
      <w:r>
        <w:rPr>
          <w:rFonts w:ascii="Arial" w:hAnsi="Arial" w:cs="Arial"/>
          <w:lang/>
        </w:rPr>
        <w:t xml:space="preserve">. A jeśli chciałbyś coś do nich dodać, daj nam znać! Jesteśmy otwarci na Twoje propozycje, bo to Ty i Twoja unikatowość pozwala nam na ciągły </w:t>
      </w:r>
      <w:proofErr w:type="spellStart"/>
      <w:r>
        <w:rPr>
          <w:rFonts w:ascii="Arial" w:hAnsi="Arial" w:cs="Arial"/>
          <w:lang/>
        </w:rPr>
        <w:t>rozw</w:t>
      </w:r>
      <w:r w:rsidRPr="000002A3">
        <w:rPr>
          <w:rFonts w:ascii="Arial" w:hAnsi="Arial" w:cs="Arial"/>
        </w:rPr>
        <w:t>ój</w:t>
      </w:r>
      <w:proofErr w:type="spellEnd"/>
      <w:r w:rsidRPr="000002A3">
        <w:rPr>
          <w:rFonts w:ascii="Arial" w:hAnsi="Arial" w:cs="Arial"/>
        </w:rPr>
        <w:t>.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Poniżej będzie kr</w:t>
      </w:r>
      <w:proofErr w:type="spellStart"/>
      <w:r w:rsidRPr="000002A3">
        <w:rPr>
          <w:rFonts w:ascii="Arial" w:hAnsi="Arial" w:cs="Arial"/>
        </w:rPr>
        <w:t>ótko</w:t>
      </w:r>
      <w:proofErr w:type="spellEnd"/>
      <w:r w:rsidRPr="000002A3">
        <w:rPr>
          <w:rFonts w:ascii="Arial" w:hAnsi="Arial" w:cs="Arial"/>
        </w:rPr>
        <w:t>, ale na temat!</w:t>
      </w: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sz w:val="24"/>
          <w:szCs w:val="24"/>
          <w:highlight w:val="white"/>
          <w:lang/>
        </w:rPr>
      </w:pPr>
      <w:r>
        <w:rPr>
          <w:rFonts w:ascii="Arial" w:hAnsi="Arial" w:cs="Arial"/>
          <w:b/>
          <w:bCs/>
          <w:color w:val="4472C4"/>
          <w:sz w:val="24"/>
          <w:szCs w:val="24"/>
          <w:highlight w:val="white"/>
          <w:lang/>
        </w:rPr>
        <w:t>TWOJE BEZPIECZEŃSTWO - NASZ PRIORYTET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Chcemy ochronić Cię przed </w:t>
      </w:r>
      <w:proofErr w:type="spellStart"/>
      <w:r>
        <w:rPr>
          <w:rFonts w:ascii="Arial" w:hAnsi="Arial" w:cs="Arial"/>
          <w:lang/>
        </w:rPr>
        <w:t>r</w:t>
      </w:r>
      <w:r w:rsidRPr="000002A3">
        <w:rPr>
          <w:rFonts w:ascii="Arial" w:hAnsi="Arial" w:cs="Arial"/>
        </w:rPr>
        <w:t>óżnymi</w:t>
      </w:r>
      <w:proofErr w:type="spellEnd"/>
      <w:r w:rsidRPr="000002A3">
        <w:rPr>
          <w:rFonts w:ascii="Arial" w:hAnsi="Arial" w:cs="Arial"/>
        </w:rPr>
        <w:t xml:space="preserve"> formami krzywdzenia, w tym agresji fizycznej i psychicznej. </w:t>
      </w: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sz w:val="24"/>
          <w:szCs w:val="24"/>
          <w:highlight w:val="white"/>
          <w:lang/>
        </w:rPr>
      </w:pPr>
      <w:r>
        <w:rPr>
          <w:rFonts w:ascii="Arial" w:hAnsi="Arial" w:cs="Arial"/>
          <w:b/>
          <w:bCs/>
          <w:color w:val="4472C4"/>
          <w:sz w:val="24"/>
          <w:szCs w:val="24"/>
          <w:highlight w:val="white"/>
          <w:lang/>
        </w:rPr>
        <w:t>PRZEMOC? NIE MA MOWY! / NO WAY!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Jeśli doświadczysz sytuacji, w </w:t>
      </w:r>
      <w:proofErr w:type="spellStart"/>
      <w:r>
        <w:rPr>
          <w:rFonts w:ascii="Arial" w:hAnsi="Arial" w:cs="Arial"/>
          <w:lang/>
        </w:rPr>
        <w:t>kt</w:t>
      </w:r>
      <w:r w:rsidRPr="000002A3">
        <w:rPr>
          <w:rFonts w:ascii="Arial" w:hAnsi="Arial" w:cs="Arial"/>
        </w:rPr>
        <w:t>órej</w:t>
      </w:r>
      <w:proofErr w:type="spellEnd"/>
      <w:r w:rsidRPr="000002A3">
        <w:rPr>
          <w:rFonts w:ascii="Arial" w:hAnsi="Arial" w:cs="Arial"/>
        </w:rPr>
        <w:t xml:space="preserve"> ktoś Cię skrzywdzi, upokorzy lub będzie Ci przykro lub wiesz, że ktoś inny ma z tym problem, zgłoś to do swojego nauczyciela lub do kogoś z naszej </w:t>
      </w:r>
      <w:r w:rsidRPr="000002A3">
        <w:rPr>
          <w:rFonts w:ascii="Arial" w:hAnsi="Arial" w:cs="Arial"/>
          <w:bCs/>
        </w:rPr>
        <w:t>Szkole.</w:t>
      </w:r>
      <w:r>
        <w:rPr>
          <w:rFonts w:ascii="Arial" w:hAnsi="Arial" w:cs="Arial"/>
          <w:b/>
          <w:bCs/>
        </w:rPr>
        <w:t xml:space="preserve"> </w:t>
      </w:r>
      <w:r w:rsidRPr="000002A3">
        <w:rPr>
          <w:rFonts w:ascii="Arial" w:hAnsi="Arial" w:cs="Arial"/>
        </w:rPr>
        <w:t xml:space="preserve">Możesz to zrobić także osobiście/telefonicznie lub mailowo. Nie musisz się podpisywać, ale będzie nam wtedy łatwiej pozyskać więcej szczegółów o danej sytuacji. </w:t>
      </w:r>
      <w:proofErr w:type="spellStart"/>
      <w:r>
        <w:rPr>
          <w:rFonts w:ascii="Arial" w:hAnsi="Arial" w:cs="Arial"/>
          <w:lang w:val="en-US"/>
        </w:rPr>
        <w:t>Każde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takie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zgłoszenie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potraktujemy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poważnie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przeanalizujemy</w:t>
      </w:r>
      <w:proofErr w:type="spellEnd"/>
      <w:r>
        <w:rPr>
          <w:rFonts w:ascii="Arial" w:hAnsi="Arial" w:cs="Arial"/>
          <w:lang w:val="en-US"/>
        </w:rPr>
        <w:t>.</w:t>
      </w: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sz w:val="24"/>
          <w:szCs w:val="24"/>
          <w:highlight w:val="white"/>
          <w:lang/>
        </w:rPr>
      </w:pPr>
      <w:r>
        <w:rPr>
          <w:rFonts w:ascii="Arial" w:hAnsi="Arial" w:cs="Arial"/>
          <w:b/>
          <w:bCs/>
          <w:color w:val="4472C4"/>
          <w:sz w:val="24"/>
          <w:szCs w:val="24"/>
          <w:highlight w:val="white"/>
          <w:lang/>
        </w:rPr>
        <w:t>SZACUNEK? NO PEWNIE!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Jesteś dla nas najważniejszą osobą, bez </w:t>
      </w:r>
      <w:proofErr w:type="spellStart"/>
      <w:r>
        <w:rPr>
          <w:rFonts w:ascii="Arial" w:hAnsi="Arial" w:cs="Arial"/>
          <w:lang/>
        </w:rPr>
        <w:t>kt</w:t>
      </w:r>
      <w:r w:rsidRPr="000002A3">
        <w:rPr>
          <w:rFonts w:ascii="Arial" w:hAnsi="Arial" w:cs="Arial"/>
        </w:rPr>
        <w:t>órej</w:t>
      </w:r>
      <w:proofErr w:type="spellEnd"/>
      <w:r w:rsidRPr="000002A3">
        <w:rPr>
          <w:rFonts w:ascii="Arial" w:hAnsi="Arial" w:cs="Arial"/>
        </w:rPr>
        <w:t xml:space="preserve"> nasze działania nie miałyby sensu. Dlatego szanujemy Twoje prawa, w tym w szczególności godność i dążymy do zapewnienia Ci bezpieczeństwa.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W komunikacji z Tobą kierujemy się szacunkiem, cierpliwością i wyrozumiałością.</w:t>
      </w:r>
    </w:p>
    <w:p w:rsidR="000002A3" w:rsidRDefault="000002A3" w:rsidP="000002A3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Calibri" w:hAnsi="Calibri" w:cs="Calibri"/>
          <w:lang/>
        </w:rPr>
      </w:pP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highlight w:val="white"/>
          <w:lang w:val="en-US"/>
        </w:rPr>
      </w:pPr>
      <w:r>
        <w:rPr>
          <w:rFonts w:ascii="Arial" w:hAnsi="Arial" w:cs="Arial"/>
          <w:b/>
          <w:bCs/>
          <w:color w:val="4472C4"/>
          <w:highlight w:val="white"/>
          <w:lang/>
        </w:rPr>
        <w:t>JESTEŚMY R</w:t>
      </w:r>
      <w:r>
        <w:rPr>
          <w:rFonts w:ascii="Arial" w:hAnsi="Arial" w:cs="Arial"/>
          <w:b/>
          <w:bCs/>
          <w:color w:val="4472C4"/>
          <w:highlight w:val="white"/>
          <w:lang w:val="en-US"/>
        </w:rPr>
        <w:t>ÓŻNI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Jesteśmy </w:t>
      </w:r>
      <w:proofErr w:type="spellStart"/>
      <w:r>
        <w:rPr>
          <w:rFonts w:ascii="Arial" w:hAnsi="Arial" w:cs="Arial"/>
          <w:lang/>
        </w:rPr>
        <w:t>r</w:t>
      </w:r>
      <w:r w:rsidRPr="000002A3">
        <w:rPr>
          <w:rFonts w:ascii="Arial" w:hAnsi="Arial" w:cs="Arial"/>
        </w:rPr>
        <w:t>óżni</w:t>
      </w:r>
      <w:proofErr w:type="spellEnd"/>
      <w:r w:rsidRPr="000002A3">
        <w:rPr>
          <w:rFonts w:ascii="Arial" w:hAnsi="Arial" w:cs="Arial"/>
        </w:rPr>
        <w:t>, ale każdy z nas jest wyjątkowy. Różnorodność pozwala nam uczyć się nie tylko od nauczyciela, ale też od innych. My także cały czas uczymy się od Ciebie, a  obserwowanie Twojego rozwoju i nauka nowych umiejętności to prawdziwa przyjemność. Jeśli kogoś nie rozumiesz, zadaj dodatkowe pytania lub poproś o powtórzenie. Masz prawo do wyrażania swojej potrzeby, ale agresja, przerywanie, czy zagłuszanie nie jest sposobem na rozwiązanie problemu.</w:t>
      </w:r>
    </w:p>
    <w:p w:rsidR="000002A3" w:rsidRDefault="000002A3" w:rsidP="000002A3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Calibri" w:hAnsi="Calibri" w:cs="Calibri"/>
          <w:lang/>
        </w:rPr>
      </w:pP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highlight w:val="white"/>
          <w:lang/>
        </w:rPr>
      </w:pPr>
      <w:r>
        <w:rPr>
          <w:rFonts w:ascii="Arial" w:hAnsi="Arial" w:cs="Arial"/>
          <w:b/>
          <w:bCs/>
          <w:color w:val="4472C4"/>
          <w:highlight w:val="white"/>
          <w:lang/>
        </w:rPr>
        <w:t xml:space="preserve">ZDJĘCIA – MASZ PRAWO DO DECYZJI 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Dbamy o Twoją prywatność, dlatego jeśli nie chcesz być na zdjęciach, masz prawo powiedzieć NIE.  Szanujemy Twoje prawo do odmowy i nie stosujemy żadnych sankcji. Nie czuj się też w żaden </w:t>
      </w:r>
      <w:proofErr w:type="spellStart"/>
      <w:r>
        <w:rPr>
          <w:rFonts w:ascii="Arial" w:hAnsi="Arial" w:cs="Arial"/>
          <w:lang/>
        </w:rPr>
        <w:t>spos</w:t>
      </w:r>
      <w:r w:rsidRPr="000002A3">
        <w:rPr>
          <w:rFonts w:ascii="Arial" w:hAnsi="Arial" w:cs="Arial"/>
        </w:rPr>
        <w:t>ób</w:t>
      </w:r>
      <w:proofErr w:type="spellEnd"/>
      <w:r w:rsidRPr="000002A3">
        <w:rPr>
          <w:rFonts w:ascii="Arial" w:hAnsi="Arial" w:cs="Arial"/>
        </w:rPr>
        <w:t xml:space="preserve"> gorszy. To Twoja decyzja, a my ją respektujemy. </w:t>
      </w:r>
    </w:p>
    <w:p w:rsidR="000002A3" w:rsidRDefault="000002A3" w:rsidP="000002A3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Calibri" w:hAnsi="Calibri" w:cs="Calibri"/>
          <w:lang/>
        </w:rPr>
      </w:pP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highlight w:val="white"/>
          <w:lang/>
        </w:rPr>
      </w:pPr>
      <w:r>
        <w:rPr>
          <w:rFonts w:ascii="Arial" w:hAnsi="Arial" w:cs="Arial"/>
          <w:b/>
          <w:bCs/>
          <w:color w:val="4472C4"/>
          <w:highlight w:val="white"/>
          <w:lang/>
        </w:rPr>
        <w:t>INTERNET - TAK CZY NIE?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Podczas korzystania z Internetu, bądź ostrożny. Niestety, czasami możesz trafić na strony, </w:t>
      </w:r>
      <w:proofErr w:type="spellStart"/>
      <w:r>
        <w:rPr>
          <w:rFonts w:ascii="Arial" w:hAnsi="Arial" w:cs="Arial"/>
          <w:lang/>
        </w:rPr>
        <w:t>kt</w:t>
      </w:r>
      <w:r w:rsidRPr="000002A3">
        <w:rPr>
          <w:rFonts w:ascii="Arial" w:hAnsi="Arial" w:cs="Arial"/>
        </w:rPr>
        <w:t>óre</w:t>
      </w:r>
      <w:proofErr w:type="spellEnd"/>
      <w:r w:rsidRPr="000002A3">
        <w:rPr>
          <w:rFonts w:ascii="Arial" w:hAnsi="Arial" w:cs="Arial"/>
        </w:rPr>
        <w:t xml:space="preserve"> nie są dla Ciebie odpowiednie lub na których możesz zobaczyć przemoc lub agresję. Przekaż to swoim rodzicom lub nam. A czy wiesz, że średni wiek gracza w Polsce to AŻ 30 lat? Ty masz dużo mniej, ale pamiętaj, że czasami osoby kłamią i podają informacje, które nie są prawdziwe, dlatego nawet w grach lub grupach, nie podawaj wielu szczegółów na swój temat, w tym adresu zamieszkania czy nr telefonu. </w:t>
      </w:r>
    </w:p>
    <w:p w:rsidR="000002A3" w:rsidRDefault="000002A3" w:rsidP="000002A3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Calibri" w:hAnsi="Calibri" w:cs="Calibri"/>
          <w:lang/>
        </w:rPr>
      </w:pP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highlight w:val="white"/>
          <w:lang/>
        </w:rPr>
      </w:pPr>
      <w:r>
        <w:rPr>
          <w:rFonts w:ascii="Arial" w:hAnsi="Arial" w:cs="Arial"/>
          <w:b/>
          <w:bCs/>
          <w:color w:val="4472C4"/>
          <w:highlight w:val="white"/>
          <w:lang/>
        </w:rPr>
        <w:t>BEZPIECZNA PRZESTRZEŃ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Czasami ktoś może także „ukraść” konto np. na </w:t>
      </w:r>
      <w:proofErr w:type="spellStart"/>
      <w:r>
        <w:rPr>
          <w:rFonts w:ascii="Arial" w:hAnsi="Arial" w:cs="Arial"/>
          <w:lang/>
        </w:rPr>
        <w:t>Facebooku</w:t>
      </w:r>
      <w:proofErr w:type="spellEnd"/>
      <w:r>
        <w:rPr>
          <w:rFonts w:ascii="Arial" w:hAnsi="Arial" w:cs="Arial"/>
          <w:lang/>
        </w:rPr>
        <w:t xml:space="preserve"> innej osobie, dlatego nie przyjmuj zaproszeń od os</w:t>
      </w:r>
      <w:proofErr w:type="spellStart"/>
      <w:r w:rsidRPr="000002A3">
        <w:rPr>
          <w:rFonts w:ascii="Arial" w:hAnsi="Arial" w:cs="Arial"/>
        </w:rPr>
        <w:t>ób</w:t>
      </w:r>
      <w:proofErr w:type="spellEnd"/>
      <w:r w:rsidRPr="000002A3">
        <w:rPr>
          <w:rFonts w:ascii="Arial" w:hAnsi="Arial" w:cs="Arial"/>
        </w:rPr>
        <w:t xml:space="preserve">, których nie znasz i nigdy ich nie widziałeś na żywo. Nie wysyłaj też </w:t>
      </w:r>
      <w:proofErr w:type="spellStart"/>
      <w:r w:rsidRPr="000002A3">
        <w:rPr>
          <w:rFonts w:ascii="Arial" w:hAnsi="Arial" w:cs="Arial"/>
        </w:rPr>
        <w:t>smsów</w:t>
      </w:r>
      <w:proofErr w:type="spellEnd"/>
      <w:r w:rsidRPr="000002A3">
        <w:rPr>
          <w:rFonts w:ascii="Arial" w:hAnsi="Arial" w:cs="Arial"/>
        </w:rPr>
        <w:t xml:space="preserve"> na numery, których nie znasz. My również nie będziemy się z Tobą kontaktować z naszych prywatnych profilów na </w:t>
      </w:r>
      <w:proofErr w:type="spellStart"/>
      <w:r w:rsidRPr="000002A3">
        <w:rPr>
          <w:rFonts w:ascii="Arial" w:hAnsi="Arial" w:cs="Arial"/>
        </w:rPr>
        <w:t>Facebooku</w:t>
      </w:r>
      <w:proofErr w:type="spellEnd"/>
      <w:r w:rsidRPr="000002A3">
        <w:rPr>
          <w:rFonts w:ascii="Arial" w:hAnsi="Arial" w:cs="Arial"/>
        </w:rPr>
        <w:t xml:space="preserve"> czy </w:t>
      </w:r>
      <w:proofErr w:type="spellStart"/>
      <w:r w:rsidRPr="000002A3">
        <w:rPr>
          <w:rFonts w:ascii="Arial" w:hAnsi="Arial" w:cs="Arial"/>
        </w:rPr>
        <w:t>Instagramie</w:t>
      </w:r>
      <w:proofErr w:type="spellEnd"/>
      <w:r w:rsidRPr="000002A3">
        <w:rPr>
          <w:rFonts w:ascii="Arial" w:hAnsi="Arial" w:cs="Arial"/>
        </w:rPr>
        <w:t xml:space="preserve">. Nie będziemy też dzwonić z prośbą o spotkanie w miejscu innym niż to, do którego zwykle uczęszczasz i o którym wiedzą Twoi rodzice. Jeśli otrzymasz od nas niepokojącą Cię informację, zgłoś ją rodzicom / opiekunom lub nam mailowo/telefonicznie. </w:t>
      </w:r>
      <w:proofErr w:type="spellStart"/>
      <w:r>
        <w:rPr>
          <w:rFonts w:ascii="Arial" w:hAnsi="Arial" w:cs="Arial"/>
          <w:lang w:val="en-US"/>
        </w:rPr>
        <w:t>Wyjaśnimy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sytuację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poinformujemy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Cię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rozwiązaniu</w:t>
      </w:r>
      <w:proofErr w:type="spellEnd"/>
      <w:r>
        <w:rPr>
          <w:rFonts w:ascii="Arial" w:hAnsi="Arial" w:cs="Arial"/>
          <w:lang w:val="en-US"/>
        </w:rPr>
        <w:t>.</w:t>
      </w:r>
    </w:p>
    <w:p w:rsidR="000002A3" w:rsidRDefault="000002A3" w:rsidP="000002A3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Calibri" w:hAnsi="Calibri" w:cs="Calibri"/>
          <w:lang/>
        </w:rPr>
      </w:pP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highlight w:val="white"/>
          <w:lang/>
        </w:rPr>
      </w:pPr>
      <w:r>
        <w:rPr>
          <w:rFonts w:ascii="Arial" w:hAnsi="Arial" w:cs="Arial"/>
          <w:b/>
          <w:bCs/>
          <w:color w:val="4472C4"/>
          <w:highlight w:val="white"/>
          <w:lang/>
        </w:rPr>
        <w:t>MASZ PRAWO WIEDZIEĆ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Masz prawo wiedzieć co robimy, żeby Cię chronić. Pełną wersje Standard</w:t>
      </w:r>
      <w:r w:rsidRPr="000002A3">
        <w:rPr>
          <w:rFonts w:ascii="Arial" w:hAnsi="Arial" w:cs="Arial"/>
        </w:rPr>
        <w:t>ów ochrony dzieci możesz znaleźć w naszym lokalu lub na stronie internetowej.</w:t>
      </w:r>
    </w:p>
    <w:p w:rsidR="000002A3" w:rsidRDefault="000002A3" w:rsidP="000002A3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Calibri" w:hAnsi="Calibri" w:cs="Calibri"/>
          <w:lang/>
        </w:rPr>
      </w:pPr>
    </w:p>
    <w:p w:rsidR="000002A3" w:rsidRDefault="000002A3" w:rsidP="000002A3">
      <w:pPr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ind w:left="360" w:hanging="360"/>
        <w:jc w:val="both"/>
        <w:rPr>
          <w:rFonts w:ascii="Arial" w:hAnsi="Arial" w:cs="Arial"/>
          <w:b/>
          <w:bCs/>
          <w:color w:val="4472C4"/>
          <w:highlight w:val="white"/>
          <w:lang/>
        </w:rPr>
      </w:pPr>
      <w:r>
        <w:rPr>
          <w:rFonts w:ascii="Arial" w:hAnsi="Arial" w:cs="Arial"/>
          <w:b/>
          <w:bCs/>
          <w:color w:val="4472C4"/>
          <w:highlight w:val="white"/>
          <w:lang/>
        </w:rPr>
        <w:t xml:space="preserve">MASZ PRAWO KORZYSTAĆ ZE WSPARCIA 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Czasem każdy z nas ma gorszy dzień i w pełni to rozumiemy, ale jeśli coś złego dzieje się u Ciebie (lub w Twojej rodzinie, otoczeniu) albo po prostu potrzebujesz z kimś porozmawiać, możesz dać nam znać lub możesz zadzwonić pod te numery: 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ind w:left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a. 116111 – Telefon zaufania dla dzieci i młodzieży;  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ind w:left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b. 800121212 – Dziecięcy telefon zaufania, prowadzony przez Rzecznika Praw Dziecka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ind w:left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c. </w:t>
      </w:r>
      <w:hyperlink r:id="rId5" w:history="1">
        <w:r>
          <w:rPr>
            <w:rFonts w:ascii="Arial" w:hAnsi="Arial" w:cs="Arial"/>
            <w:lang/>
          </w:rPr>
          <w:t>https://czat.brpd.gov.pl/</w:t>
        </w:r>
      </w:hyperlink>
      <w:r>
        <w:rPr>
          <w:rFonts w:ascii="Arial" w:hAnsi="Arial" w:cs="Arial"/>
          <w:lang/>
        </w:rPr>
        <w:t xml:space="preserve"> - całodobowy, bezpłatny czat Rzecznika Praw Dziecka</w:t>
      </w:r>
    </w:p>
    <w:p w:rsidR="000002A3" w:rsidRPr="000002A3" w:rsidRDefault="000002A3" w:rsidP="000002A3">
      <w:pPr>
        <w:autoSpaceDE w:val="0"/>
        <w:autoSpaceDN w:val="0"/>
        <w:adjustRightInd w:val="0"/>
        <w:spacing w:after="160" w:line="264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Osoby, które tam pracują, udzielą Ci wielu przydatnych wskaz</w:t>
      </w:r>
      <w:proofErr w:type="spellStart"/>
      <w:r w:rsidRPr="000002A3">
        <w:rPr>
          <w:rFonts w:ascii="Arial" w:hAnsi="Arial" w:cs="Arial"/>
        </w:rPr>
        <w:t>ówek</w:t>
      </w:r>
      <w:proofErr w:type="spellEnd"/>
      <w:r w:rsidRPr="000002A3">
        <w:rPr>
          <w:rFonts w:ascii="Arial" w:hAnsi="Arial" w:cs="Arial"/>
        </w:rPr>
        <w:t xml:space="preserve"> i pomogą rozwiązać Twoje problemy. 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ind w:left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A jeśli będziesz obawiać się o swoje zdrowie lub życie, zadzwoń do Policję pod nr alarmowym: 112.</w:t>
      </w:r>
    </w:p>
    <w:p w:rsidR="000002A3" w:rsidRDefault="000002A3" w:rsidP="000002A3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Calibri"/>
          <w:lang/>
        </w:rPr>
      </w:pPr>
    </w:p>
    <w:p w:rsidR="000A7FD1" w:rsidRPr="000002A3" w:rsidRDefault="000A7FD1">
      <w:pPr>
        <w:rPr>
          <w:lang/>
        </w:rPr>
      </w:pPr>
    </w:p>
    <w:sectPr w:rsidR="000A7FD1" w:rsidRPr="000002A3" w:rsidSect="00C104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566D1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002A3"/>
    <w:rsid w:val="000002A3"/>
    <w:rsid w:val="000A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at.brpd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2025-04-06T11:15:00Z</dcterms:created>
  <dcterms:modified xsi:type="dcterms:W3CDTF">2025-04-06T11:16:00Z</dcterms:modified>
</cp:coreProperties>
</file>